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A8" w:rsidRPr="006B6345" w:rsidRDefault="009C3786" w:rsidP="009C378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B6345">
        <w:rPr>
          <w:rFonts w:ascii="黑体" w:eastAsia="黑体" w:hAnsi="黑体" w:hint="eastAsia"/>
          <w:color w:val="000000" w:themeColor="text1"/>
          <w:sz w:val="36"/>
          <w:szCs w:val="36"/>
        </w:rPr>
        <w:t>江苏开放大学（江苏城市职业学院）</w:t>
      </w:r>
    </w:p>
    <w:p w:rsidR="00DC2194" w:rsidRDefault="009C3786" w:rsidP="009C378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B6345">
        <w:rPr>
          <w:rFonts w:ascii="黑体" w:eastAsia="黑体" w:hAnsi="黑体" w:hint="eastAsia"/>
          <w:color w:val="000000" w:themeColor="text1"/>
          <w:sz w:val="36"/>
          <w:szCs w:val="36"/>
        </w:rPr>
        <w:t>思想政治教育研究会2016年工作计划</w:t>
      </w:r>
    </w:p>
    <w:p w:rsidR="00F45A9B" w:rsidRPr="006B6345" w:rsidRDefault="00F45A9B" w:rsidP="009C378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:rsidR="009C3786" w:rsidRPr="006B6345" w:rsidRDefault="009C3786" w:rsidP="009C3786">
      <w:pPr>
        <w:ind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为了协调促进江苏开放大学（江苏城市职业学院）办学系统2016年思想政治教育工作全面开展，形成办学系统思政</w:t>
      </w:r>
      <w:r w:rsidR="00B83091">
        <w:rPr>
          <w:rFonts w:ascii="仿宋" w:eastAsia="仿宋" w:hAnsi="仿宋" w:hint="eastAsia"/>
          <w:color w:val="000000" w:themeColor="text1"/>
          <w:sz w:val="30"/>
          <w:szCs w:val="30"/>
        </w:rPr>
        <w:t>教育</w:t>
      </w: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研究的</w:t>
      </w:r>
      <w:r w:rsidR="00227B50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合力，根据学校事业发展</w:t>
      </w: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需要</w:t>
      </w:r>
      <w:r w:rsidR="00227B50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，制定如下工作计划：</w:t>
      </w:r>
    </w:p>
    <w:p w:rsidR="009C3786" w:rsidRPr="006B6345" w:rsidRDefault="00FE3EB9" w:rsidP="00FE3EB9">
      <w:pPr>
        <w:ind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一、</w:t>
      </w:r>
      <w:r w:rsidR="009C3786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继续深入学习研究习近平总书记系列重要讲话</w:t>
      </w: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精神和党的十八大报告以及十八大以来中央五次全会精神，尤其是十八届五中全会精神，深入研究国家“十三五”规划给我校事业发展带来的机遇以及新经济形势带来的挑战，</w:t>
      </w:r>
      <w:r w:rsidR="00D91A38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结合我校实际，制订研究课题指南，有针对性地指导促进我校办学系统理论宣传与思政教育研究工作；</w:t>
      </w:r>
    </w:p>
    <w:p w:rsidR="00FE3EB9" w:rsidRPr="006B6345" w:rsidRDefault="00D91A38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二、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加大经费投入，</w:t>
      </w:r>
      <w:r w:rsidR="00FE3EB9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在全系统竞选研究团队，通过课题招标、开题报告会、专家指导等环节指导研究团队开展课题研究</w:t>
      </w: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，形成一批具有现实指导意义的科研成果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7AA5" w:rsidRPr="006B6345" w:rsidRDefault="00D91A38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三、上半年组织办学系统会员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代表集中培训学习，保证思政</w:t>
      </w:r>
      <w:r w:rsidR="003B0832">
        <w:rPr>
          <w:rFonts w:ascii="仿宋" w:eastAsia="仿宋" w:hAnsi="仿宋" w:hint="eastAsia"/>
          <w:color w:val="000000" w:themeColor="text1"/>
          <w:sz w:val="30"/>
          <w:szCs w:val="30"/>
        </w:rPr>
        <w:t>教育</w:t>
      </w:r>
      <w:r w:rsidR="001C41A0">
        <w:rPr>
          <w:rFonts w:ascii="仿宋" w:eastAsia="仿宋" w:hAnsi="仿宋" w:hint="eastAsia"/>
          <w:color w:val="000000" w:themeColor="text1"/>
          <w:sz w:val="30"/>
          <w:szCs w:val="30"/>
        </w:rPr>
        <w:t>工作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队伍的思想认识不掉队、不落伍；</w:t>
      </w:r>
    </w:p>
    <w:p w:rsidR="006F7AA5" w:rsidRPr="006B6345" w:rsidRDefault="00D91A38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四、利用暑假时间，组织系统会员代表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参加社会实践、考察学习；</w:t>
      </w:r>
    </w:p>
    <w:p w:rsidR="006F7AA5" w:rsidRPr="006B6345" w:rsidRDefault="006F7AA5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五、下半年组织召开课题研究促进会，了解研究课题进展，为参研人员提供指导和支持；</w:t>
      </w:r>
    </w:p>
    <w:p w:rsidR="00B55F28" w:rsidRPr="006B6345" w:rsidRDefault="00B55F28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六、组织会员中的两课教师代表参加学习习近平总书记系列</w:t>
      </w: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重要讲话精神培训，调研开放大学学生政治思想状况；</w:t>
      </w:r>
    </w:p>
    <w:p w:rsidR="006F7AA5" w:rsidRPr="006B6345" w:rsidRDefault="00B55F28" w:rsidP="00FE3EB9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七</w:t>
      </w:r>
      <w:r w:rsidR="00D91A38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、秋</w:t>
      </w:r>
      <w:r w:rsidR="006F7AA5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季学期期末</w:t>
      </w:r>
      <w:r w:rsidR="00145C07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（2017年元月），评选2016年优秀思政</w:t>
      </w:r>
      <w:r w:rsidR="00A362CD">
        <w:rPr>
          <w:rFonts w:ascii="仿宋" w:eastAsia="仿宋" w:hAnsi="仿宋" w:hint="eastAsia"/>
          <w:color w:val="000000" w:themeColor="text1"/>
          <w:sz w:val="30"/>
          <w:szCs w:val="30"/>
        </w:rPr>
        <w:t>教育</w:t>
      </w:r>
      <w:r w:rsidR="00D91A38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研究科研成果并予以</w:t>
      </w:r>
      <w:r w:rsidR="00145C07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表彰</w:t>
      </w:r>
      <w:r w:rsidR="00D91A38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奖励</w:t>
      </w:r>
      <w:r w:rsidR="00145C07" w:rsidRPr="006B6345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sectPr w:rsidR="006F7AA5" w:rsidRPr="006B6345" w:rsidSect="00DC21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8C" w:rsidRDefault="00C9218C" w:rsidP="00D91A38">
      <w:r>
        <w:separator/>
      </w:r>
    </w:p>
  </w:endnote>
  <w:endnote w:type="continuationSeparator" w:id="0">
    <w:p w:rsidR="00C9218C" w:rsidRDefault="00C9218C" w:rsidP="00D9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3001"/>
      <w:docPartObj>
        <w:docPartGallery w:val="Page Numbers (Bottom of Page)"/>
        <w:docPartUnique/>
      </w:docPartObj>
    </w:sdtPr>
    <w:sdtContent>
      <w:p w:rsidR="00F90A27" w:rsidRDefault="003A22A4">
        <w:pPr>
          <w:pStyle w:val="a5"/>
          <w:jc w:val="center"/>
        </w:pPr>
        <w:fldSimple w:instr=" PAGE   \* MERGEFORMAT ">
          <w:r w:rsidR="002A5CCC" w:rsidRPr="002A5CCC">
            <w:rPr>
              <w:noProof/>
              <w:lang w:val="zh-CN"/>
            </w:rPr>
            <w:t>2</w:t>
          </w:r>
        </w:fldSimple>
      </w:p>
    </w:sdtContent>
  </w:sdt>
  <w:p w:rsidR="00F90A27" w:rsidRDefault="00F90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8C" w:rsidRDefault="00C9218C" w:rsidP="00D91A38">
      <w:r>
        <w:separator/>
      </w:r>
    </w:p>
  </w:footnote>
  <w:footnote w:type="continuationSeparator" w:id="0">
    <w:p w:rsidR="00C9218C" w:rsidRDefault="00C9218C" w:rsidP="00D9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20B4"/>
    <w:multiLevelType w:val="hybridMultilevel"/>
    <w:tmpl w:val="9E40A9EC"/>
    <w:lvl w:ilvl="0" w:tplc="52BED3BE">
      <w:start w:val="1"/>
      <w:numFmt w:val="japaneseCounting"/>
      <w:lvlText w:val="%1、"/>
      <w:lvlJc w:val="left"/>
      <w:pPr>
        <w:ind w:left="17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786"/>
    <w:rsid w:val="0009766C"/>
    <w:rsid w:val="00145C07"/>
    <w:rsid w:val="00192609"/>
    <w:rsid w:val="001A59DB"/>
    <w:rsid w:val="001C41A0"/>
    <w:rsid w:val="001E3D76"/>
    <w:rsid w:val="00221693"/>
    <w:rsid w:val="00227B50"/>
    <w:rsid w:val="002306A8"/>
    <w:rsid w:val="002A0B52"/>
    <w:rsid w:val="002A5CCC"/>
    <w:rsid w:val="002B579B"/>
    <w:rsid w:val="00387545"/>
    <w:rsid w:val="003A22A4"/>
    <w:rsid w:val="003B0832"/>
    <w:rsid w:val="004A2EFB"/>
    <w:rsid w:val="006B204D"/>
    <w:rsid w:val="006B6345"/>
    <w:rsid w:val="006F64E7"/>
    <w:rsid w:val="006F7AA5"/>
    <w:rsid w:val="007B0CD1"/>
    <w:rsid w:val="007E67F3"/>
    <w:rsid w:val="007F301F"/>
    <w:rsid w:val="00801C33"/>
    <w:rsid w:val="0080559D"/>
    <w:rsid w:val="009C3786"/>
    <w:rsid w:val="00A31A7A"/>
    <w:rsid w:val="00A362CD"/>
    <w:rsid w:val="00A36C19"/>
    <w:rsid w:val="00A63159"/>
    <w:rsid w:val="00A67053"/>
    <w:rsid w:val="00B55F28"/>
    <w:rsid w:val="00B66707"/>
    <w:rsid w:val="00B83091"/>
    <w:rsid w:val="00C477B3"/>
    <w:rsid w:val="00C53591"/>
    <w:rsid w:val="00C9218C"/>
    <w:rsid w:val="00CD54F2"/>
    <w:rsid w:val="00D73751"/>
    <w:rsid w:val="00D91A38"/>
    <w:rsid w:val="00DC2194"/>
    <w:rsid w:val="00DE718D"/>
    <w:rsid w:val="00F12F89"/>
    <w:rsid w:val="00F45A9B"/>
    <w:rsid w:val="00F478A5"/>
    <w:rsid w:val="00F90A27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B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91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1A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谢冬冰</dc:creator>
  <cp:lastModifiedBy>周升普</cp:lastModifiedBy>
  <cp:revision>31</cp:revision>
  <cp:lastPrinted>2016-03-30T02:48:00Z</cp:lastPrinted>
  <dcterms:created xsi:type="dcterms:W3CDTF">2015-11-20T00:06:00Z</dcterms:created>
  <dcterms:modified xsi:type="dcterms:W3CDTF">2016-04-08T09:37:00Z</dcterms:modified>
</cp:coreProperties>
</file>